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a-DK"/>
        </w:rPr>
        <w:t>Alternativet Nordsj</w:t>
      </w:r>
      <w:r>
        <w:rPr>
          <w:b w:val="1"/>
          <w:bCs w:val="1"/>
          <w:sz w:val="30"/>
          <w:szCs w:val="30"/>
          <w:rtl w:val="0"/>
          <w:lang w:val="da-DK"/>
        </w:rPr>
        <w:t>æ</w:t>
      </w:r>
      <w:r>
        <w:rPr>
          <w:b w:val="1"/>
          <w:bCs w:val="1"/>
          <w:sz w:val="30"/>
          <w:szCs w:val="30"/>
          <w:rtl w:val="0"/>
          <w:lang w:val="da-DK"/>
        </w:rPr>
        <w:t>lland - ekstraordin</w:t>
      </w:r>
      <w:r>
        <w:rPr>
          <w:b w:val="1"/>
          <w:bCs w:val="1"/>
          <w:sz w:val="30"/>
          <w:szCs w:val="30"/>
          <w:rtl w:val="0"/>
          <w:lang w:val="da-DK"/>
        </w:rPr>
        <w:t>æ</w:t>
      </w:r>
      <w:r>
        <w:rPr>
          <w:b w:val="1"/>
          <w:bCs w:val="1"/>
          <w:sz w:val="30"/>
          <w:szCs w:val="30"/>
          <w:rtl w:val="0"/>
          <w:lang w:val="da-DK"/>
        </w:rPr>
        <w:t xml:space="preserve">rt </w:t>
      </w:r>
      <w:r>
        <w:rPr>
          <w:b w:val="1"/>
          <w:bCs w:val="1"/>
          <w:sz w:val="30"/>
          <w:szCs w:val="30"/>
          <w:rtl w:val="0"/>
          <w:lang w:val="da-DK"/>
        </w:rPr>
        <w:t>å</w:t>
      </w:r>
      <w:r>
        <w:rPr>
          <w:b w:val="1"/>
          <w:bCs w:val="1"/>
          <w:sz w:val="30"/>
          <w:szCs w:val="30"/>
          <w:rtl w:val="0"/>
          <w:lang w:val="da-DK"/>
        </w:rPr>
        <w:t>rsm</w:t>
      </w:r>
      <w:r>
        <w:rPr>
          <w:b w:val="1"/>
          <w:bCs w:val="1"/>
          <w:sz w:val="30"/>
          <w:szCs w:val="30"/>
          <w:rtl w:val="0"/>
          <w:lang w:val="da-DK"/>
        </w:rPr>
        <w:t>ø</w:t>
      </w:r>
      <w:r>
        <w:rPr>
          <w:b w:val="1"/>
          <w:bCs w:val="1"/>
          <w:sz w:val="30"/>
          <w:szCs w:val="30"/>
          <w:rtl w:val="0"/>
          <w:lang w:val="da-DK"/>
        </w:rPr>
        <w:t>de den 18/6/2026, kl 18.00</w:t>
      </w:r>
    </w:p>
    <w:p>
      <w:pPr>
        <w:pStyle w:val="Brødtekst"/>
        <w:rPr>
          <w:b w:val="1"/>
          <w:bCs w:val="1"/>
          <w:sz w:val="30"/>
          <w:szCs w:val="30"/>
        </w:rPr>
      </w:pP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Godkendelse af dagsorden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Valg af referent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Pr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sentation af opstillede - tillidsafstemning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Pr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sentation af arbejdet omkring kandidater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Pr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sentation af rekrutteringsindsatsen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Vedt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gts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ndringer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 xml:space="preserve">Udviklingsarbejdet 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Arrangementforeslag - hvilke arrangementer er planlagt, som vi kan s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tte i kalenderen?</w:t>
      </w:r>
    </w:p>
    <w:p>
      <w:pPr>
        <w:pStyle w:val="Brødtekst"/>
        <w:numPr>
          <w:ilvl w:val="0"/>
          <w:numId w:val="2"/>
        </w:numPr>
        <w:rPr>
          <w:sz w:val="30"/>
          <w:szCs w:val="30"/>
          <w:lang w:val="da-DK"/>
        </w:rPr>
      </w:pPr>
      <w:r>
        <w:rPr>
          <w:sz w:val="30"/>
          <w:szCs w:val="30"/>
          <w:rtl w:val="0"/>
          <w:lang w:val="da-DK"/>
        </w:rPr>
        <w:t>Evt.</w:t>
      </w:r>
    </w:p>
    <w:p>
      <w:pPr>
        <w:pStyle w:val="Brødtekst"/>
        <w:rPr>
          <w:sz w:val="30"/>
          <w:szCs w:val="30"/>
        </w:rPr>
      </w:pPr>
    </w:p>
    <w:p>
      <w:pPr>
        <w:pStyle w:val="Brødtekst"/>
        <w:rPr>
          <w:sz w:val="30"/>
          <w:szCs w:val="30"/>
        </w:rPr>
      </w:pPr>
    </w:p>
    <w:p>
      <w:pPr>
        <w:pStyle w:val="Brødtekst"/>
        <w:rPr>
          <w:sz w:val="30"/>
          <w:szCs w:val="30"/>
        </w:rPr>
      </w:pPr>
    </w:p>
    <w:p>
      <w:pPr>
        <w:pStyle w:val="Brødtekst"/>
      </w:pPr>
      <w:r>
        <w:rPr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4327117</wp:posOffset>
            </wp:positionH>
            <wp:positionV relativeFrom="page">
              <wp:posOffset>720000</wp:posOffset>
            </wp:positionV>
            <wp:extent cx="1786589" cy="17865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lede" descr="Billed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589" cy="1786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g"/>
  </w:abstractNum>
  <w:abstractNum w:abstractNumId="1">
    <w:multiLevelType w:val="hybridMultilevel"/>
    <w:styleLink w:val="Streg"/>
    <w:lvl w:ilvl="0">
      <w:start w:val="1"/>
      <w:numFmt w:val="bullet"/>
      <w:suff w:val="tab"/>
      <w:lvlText w:val="-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Streg">
    <w:name w:val="Stre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